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F5" w:rsidRPr="00C47EFE" w:rsidRDefault="007E54F5" w:rsidP="007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PERMESSO DI SOGGIORNO PER RICHIESTA ASILO, </w:t>
      </w:r>
    </w:p>
    <w:p w:rsidR="005A4084" w:rsidRPr="00C47EFE" w:rsidRDefault="007E54F5" w:rsidP="007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 FASE DI </w:t>
      </w:r>
      <w:r w:rsid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CONTENZIOSO</w:t>
      </w:r>
    </w:p>
    <w:p w:rsidR="007E54F5" w:rsidRPr="00C47EFE" w:rsidRDefault="00C47EFE" w:rsidP="007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caso di ricorso avverso</w:t>
      </w:r>
      <w:r w:rsidR="007E54F5" w:rsidRP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la decisione della Commissione </w:t>
      </w:r>
      <w:r w:rsidR="0011626F" w:rsidRP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Territoriale </w:t>
      </w:r>
      <w:r w:rsidR="0011626F" w:rsidRPr="00C47E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il Riconoscimento della Protezione I</w:t>
      </w:r>
      <w:r w:rsidR="009C6167" w:rsidRPr="00C47E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nternazionale</w:t>
      </w:r>
      <w:r w:rsidR="009C6167" w:rsidRP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F756D8" w:rsidRPr="00C47EFE" w:rsidRDefault="00F756D8" w:rsidP="007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756D8" w:rsidRPr="00C47EFE" w:rsidRDefault="00F756D8" w:rsidP="00F756D8">
      <w:pPr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FE">
        <w:rPr>
          <w:rFonts w:ascii="Times New Roman" w:hAnsi="Times New Roman" w:cs="Times New Roman"/>
          <w:b/>
          <w:sz w:val="24"/>
          <w:szCs w:val="24"/>
        </w:rPr>
        <w:t>DOCUMENTI DA ALLEGARE</w:t>
      </w:r>
    </w:p>
    <w:p w:rsidR="007E54F5" w:rsidRPr="00C47EFE" w:rsidRDefault="007E54F5" w:rsidP="007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7E54F5" w:rsidRPr="00C47EFE" w:rsidRDefault="007E54F5" w:rsidP="007E54F5">
      <w:pPr>
        <w:numPr>
          <w:ilvl w:val="0"/>
          <w:numId w:val="1"/>
        </w:numPr>
        <w:spacing w:after="0" w:line="240" w:lineRule="auto"/>
        <w:ind w:right="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Modulo 209 compilato (al rinnovo, modulo 210);</w:t>
      </w:r>
    </w:p>
    <w:p w:rsidR="007E54F5" w:rsidRPr="00C47EFE" w:rsidRDefault="007E54F5" w:rsidP="007E5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N° 4 fototessera; </w:t>
      </w:r>
    </w:p>
    <w:p w:rsidR="007E54F5" w:rsidRPr="00C47EFE" w:rsidRDefault="007E54F5" w:rsidP="007E5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Permesso di soggiorno in </w:t>
      </w:r>
      <w:r w:rsidR="009C6167"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originale</w:t>
      </w:r>
      <w:r w:rsidR="00E87743"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E54F5" w:rsidRPr="00C47EFE" w:rsidRDefault="007E54F5" w:rsidP="007E5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di ospitalità</w:t>
      </w:r>
      <w:r w:rsidR="00E87743"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E54F5" w:rsidRPr="00C47EFE" w:rsidRDefault="007E54F5" w:rsidP="007E5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della Commissione </w:t>
      </w:r>
      <w:r w:rsid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Territoriale per il Riconoscimento della Protezione I</w:t>
      </w:r>
      <w:r w:rsidR="009C6167"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nternazionale;</w:t>
      </w:r>
    </w:p>
    <w:p w:rsidR="007E54F5" w:rsidRPr="00C47EFE" w:rsidRDefault="007E54F5" w:rsidP="007E5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ricorso depositato con numero del registro generale e data dell’udienza, se fissata</w:t>
      </w:r>
      <w:r w:rsidR="0011626F"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1626F" w:rsidRPr="00C47EFE" w:rsidRDefault="0011626F" w:rsidP="007E5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7EFE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 da 16 euro</w:t>
      </w:r>
    </w:p>
    <w:p w:rsidR="00C47EFE" w:rsidRPr="00C47EFE" w:rsidRDefault="00C47EFE">
      <w:pPr>
        <w:rPr>
          <w:rFonts w:ascii="Times New Roman" w:hAnsi="Times New Roman" w:cs="Times New Roman"/>
          <w:b/>
          <w:sz w:val="24"/>
          <w:szCs w:val="24"/>
        </w:rPr>
      </w:pPr>
    </w:p>
    <w:p w:rsidR="00992731" w:rsidRPr="00C47EFE" w:rsidRDefault="00C47EFE">
      <w:pPr>
        <w:rPr>
          <w:rFonts w:ascii="Times New Roman" w:hAnsi="Times New Roman" w:cs="Times New Roman"/>
          <w:b/>
          <w:sz w:val="24"/>
          <w:szCs w:val="24"/>
        </w:rPr>
      </w:pPr>
      <w:r w:rsidRPr="00C47EFE">
        <w:rPr>
          <w:rFonts w:ascii="Times New Roman" w:hAnsi="Times New Roman" w:cs="Times New Roman"/>
          <w:b/>
          <w:sz w:val="24"/>
          <w:szCs w:val="24"/>
        </w:rPr>
        <w:t xml:space="preserve">TUTTA LA DOCUMENTAZIONE DEVE ESSERE ESIBITA IN ORIGINALE E PORTATA IN FOTOCOPIA AL FINE DELL’ACQUISIZIONE DELL’ISTANZA.          </w:t>
      </w:r>
    </w:p>
    <w:p w:rsidR="00DF2191" w:rsidRPr="0011626F" w:rsidRDefault="00DF2191" w:rsidP="00DF2191">
      <w:pPr>
        <w:rPr>
          <w:rFonts w:ascii="Times New Roman" w:hAnsi="Times New Roman" w:cs="Times New Roman"/>
        </w:rPr>
      </w:pPr>
      <w:r w:rsidRPr="0011626F">
        <w:rPr>
          <w:rFonts w:ascii="Times New Roman" w:hAnsi="Times New Roman" w:cs="Times New Roman"/>
        </w:rPr>
        <w:t xml:space="preserve">        Agg.to</w:t>
      </w:r>
      <w:r w:rsidR="0011626F" w:rsidRPr="0011626F">
        <w:rPr>
          <w:rFonts w:ascii="Times New Roman" w:hAnsi="Times New Roman" w:cs="Times New Roman"/>
        </w:rPr>
        <w:t xml:space="preserve"> 04/2020</w:t>
      </w:r>
      <w:r w:rsidRPr="0011626F">
        <w:rPr>
          <w:rFonts w:ascii="Times New Roman" w:hAnsi="Times New Roman" w:cs="Times New Roman"/>
        </w:rPr>
        <w:t xml:space="preserve">                                                      </w:t>
      </w:r>
    </w:p>
    <w:p w:rsidR="00DF2191" w:rsidRPr="0011626F" w:rsidRDefault="00DF2191">
      <w:pPr>
        <w:rPr>
          <w:rFonts w:ascii="Times New Roman" w:hAnsi="Times New Roman" w:cs="Times New Roman"/>
        </w:rPr>
      </w:pPr>
    </w:p>
    <w:sectPr w:rsidR="00DF2191" w:rsidRPr="00116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E1F"/>
    <w:multiLevelType w:val="hybridMultilevel"/>
    <w:tmpl w:val="88129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F5"/>
    <w:rsid w:val="0011626F"/>
    <w:rsid w:val="005A4084"/>
    <w:rsid w:val="006A20B7"/>
    <w:rsid w:val="007557F6"/>
    <w:rsid w:val="007E54F5"/>
    <w:rsid w:val="009C6167"/>
    <w:rsid w:val="00A73482"/>
    <w:rsid w:val="00C47EFE"/>
    <w:rsid w:val="00DF2191"/>
    <w:rsid w:val="00E87743"/>
    <w:rsid w:val="00F37445"/>
    <w:rsid w:val="00F756D8"/>
    <w:rsid w:val="00F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CIACCA Barbara</dc:creator>
  <cp:lastModifiedBy>TOUBA</cp:lastModifiedBy>
  <cp:revision>2</cp:revision>
  <dcterms:created xsi:type="dcterms:W3CDTF">2024-05-25T21:23:00Z</dcterms:created>
  <dcterms:modified xsi:type="dcterms:W3CDTF">2024-05-25T21:23:00Z</dcterms:modified>
</cp:coreProperties>
</file>